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BE26D7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BE26D7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BE26D7" w:rsidRDefault="00D32F09" w:rsidP="00D32F09">
      <w:pPr>
        <w:rPr>
          <w:rFonts w:cs="Arial"/>
          <w:b/>
          <w:lang w:val="en-ZA"/>
        </w:rPr>
      </w:pPr>
    </w:p>
    <w:p w:rsidR="00D32F09" w:rsidRPr="00BE26D7" w:rsidRDefault="00D32F09" w:rsidP="00D32F09">
      <w:pPr>
        <w:rPr>
          <w:rFonts w:cs="Arial"/>
          <w:b/>
          <w:lang w:val="en-ZA"/>
        </w:rPr>
      </w:pPr>
      <w:r w:rsidRPr="00BE26D7">
        <w:rPr>
          <w:rFonts w:cs="Arial"/>
          <w:b/>
          <w:lang w:val="en-ZA"/>
        </w:rPr>
        <w:t>Date:</w:t>
      </w:r>
      <w:r w:rsidRPr="00BE26D7">
        <w:rPr>
          <w:rFonts w:cs="Arial"/>
          <w:b/>
          <w:lang w:val="en-ZA"/>
        </w:rPr>
        <w:tab/>
      </w:r>
      <w:r w:rsidRPr="00BE26D7">
        <w:rPr>
          <w:rFonts w:cs="Arial"/>
          <w:b/>
          <w:sz w:val="18"/>
          <w:szCs w:val="18"/>
          <w:lang w:val="en-ZA"/>
        </w:rPr>
        <w:t>2</w:t>
      </w:r>
      <w:r w:rsidR="00974717">
        <w:rPr>
          <w:rFonts w:cs="Arial"/>
          <w:b/>
          <w:sz w:val="18"/>
          <w:szCs w:val="18"/>
          <w:lang w:val="en-ZA"/>
        </w:rPr>
        <w:t>8</w:t>
      </w:r>
      <w:r w:rsidRPr="00BE26D7">
        <w:rPr>
          <w:rFonts w:cs="Arial"/>
          <w:b/>
          <w:sz w:val="18"/>
          <w:szCs w:val="18"/>
          <w:lang w:val="en-ZA"/>
        </w:rPr>
        <w:t xml:space="preserve"> November 2012</w:t>
      </w:r>
    </w:p>
    <w:p w:rsidR="00D32F09" w:rsidRPr="00BE26D7" w:rsidRDefault="00D32F09" w:rsidP="00D32F09">
      <w:pPr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BE26D7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BE26D7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BE26D7">
        <w:rPr>
          <w:rFonts w:cs="Arial"/>
          <w:b/>
          <w:smallCaps/>
          <w:sz w:val="18"/>
          <w:szCs w:val="18"/>
          <w:lang w:val="en-ZA"/>
        </w:rPr>
        <w:t>Subject:</w:t>
      </w:r>
      <w:r w:rsidRPr="00BE26D7">
        <w:rPr>
          <w:rFonts w:cs="Arial"/>
          <w:b/>
          <w:sz w:val="18"/>
          <w:szCs w:val="18"/>
          <w:lang w:val="en-ZA"/>
        </w:rPr>
        <w:t xml:space="preserve">   </w:t>
      </w:r>
      <w:r w:rsidRPr="00BE26D7">
        <w:rPr>
          <w:rFonts w:cs="Arial"/>
          <w:sz w:val="18"/>
          <w:szCs w:val="18"/>
          <w:lang w:val="en-ZA"/>
        </w:rPr>
        <w:t>Tap Issue</w:t>
      </w:r>
    </w:p>
    <w:p w:rsidR="00D32F09" w:rsidRPr="00BE26D7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BE26D7">
        <w:rPr>
          <w:rFonts w:cs="Arial"/>
          <w:b/>
          <w:i/>
          <w:sz w:val="18"/>
          <w:szCs w:val="18"/>
          <w:lang w:val="en-ZA"/>
        </w:rPr>
        <w:t xml:space="preserve">(THE STANDARD BANK OF SA </w:t>
      </w:r>
      <w:proofErr w:type="gramStart"/>
      <w:r w:rsidRPr="00BE26D7">
        <w:rPr>
          <w:rFonts w:cs="Arial"/>
          <w:b/>
          <w:i/>
          <w:sz w:val="18"/>
          <w:szCs w:val="18"/>
          <w:lang w:val="en-ZA"/>
        </w:rPr>
        <w:t>LTD  –</w:t>
      </w:r>
      <w:proofErr w:type="gramEnd"/>
      <w:r w:rsidRPr="00BE26D7">
        <w:rPr>
          <w:rFonts w:cs="Arial"/>
          <w:b/>
          <w:i/>
          <w:sz w:val="18"/>
          <w:szCs w:val="18"/>
          <w:lang w:val="en-ZA"/>
        </w:rPr>
        <w:t>“SBK18”)</w:t>
      </w:r>
      <w:r w:rsidRPr="00BE26D7">
        <w:rPr>
          <w:rFonts w:cs="Arial"/>
          <w:b/>
          <w:i/>
          <w:sz w:val="18"/>
          <w:szCs w:val="18"/>
          <w:lang w:val="en-ZA"/>
        </w:rPr>
        <w:tab/>
      </w:r>
      <w:r w:rsidRPr="00BE26D7">
        <w:rPr>
          <w:rFonts w:cs="Arial"/>
          <w:b/>
          <w:i/>
          <w:sz w:val="18"/>
          <w:szCs w:val="18"/>
          <w:lang w:val="en-ZA"/>
        </w:rPr>
        <w:tab/>
      </w:r>
      <w:r w:rsidRPr="00BE26D7">
        <w:rPr>
          <w:rFonts w:cs="Arial"/>
          <w:b/>
          <w:i/>
          <w:sz w:val="18"/>
          <w:szCs w:val="18"/>
          <w:lang w:val="en-ZA"/>
        </w:rPr>
        <w:tab/>
      </w:r>
      <w:r w:rsidRPr="00BE26D7">
        <w:rPr>
          <w:rFonts w:cs="Arial"/>
          <w:b/>
          <w:i/>
          <w:sz w:val="18"/>
          <w:szCs w:val="18"/>
          <w:lang w:val="en-ZA"/>
        </w:rPr>
        <w:tab/>
      </w:r>
      <w:r w:rsidRPr="00BE26D7">
        <w:rPr>
          <w:rFonts w:cs="Arial"/>
          <w:b/>
          <w:i/>
          <w:sz w:val="18"/>
          <w:szCs w:val="18"/>
          <w:lang w:val="en-ZA"/>
        </w:rPr>
        <w:tab/>
      </w:r>
      <w:r w:rsidRPr="00BE26D7">
        <w:rPr>
          <w:rFonts w:cs="Arial"/>
          <w:b/>
          <w:i/>
          <w:sz w:val="18"/>
          <w:szCs w:val="18"/>
          <w:lang w:val="en-ZA"/>
        </w:rPr>
        <w:tab/>
      </w:r>
      <w:r w:rsidRPr="00BE26D7">
        <w:rPr>
          <w:rFonts w:cs="Arial"/>
          <w:b/>
          <w:i/>
          <w:sz w:val="18"/>
          <w:szCs w:val="18"/>
          <w:lang w:val="en-ZA"/>
        </w:rPr>
        <w:tab/>
      </w:r>
      <w:r w:rsidRPr="00BE26D7">
        <w:rPr>
          <w:rFonts w:cs="Arial"/>
          <w:b/>
          <w:i/>
          <w:sz w:val="18"/>
          <w:szCs w:val="18"/>
          <w:lang w:val="en-ZA"/>
        </w:rPr>
        <w:tab/>
      </w:r>
      <w:r w:rsidRPr="00BE26D7">
        <w:rPr>
          <w:rFonts w:cs="Arial"/>
          <w:b/>
          <w:i/>
          <w:sz w:val="18"/>
          <w:szCs w:val="18"/>
          <w:lang w:val="en-ZA"/>
        </w:rPr>
        <w:tab/>
      </w:r>
      <w:r w:rsidRPr="00BE26D7">
        <w:rPr>
          <w:rFonts w:cs="Arial"/>
          <w:b/>
          <w:i/>
          <w:sz w:val="18"/>
          <w:szCs w:val="18"/>
          <w:lang w:val="en-ZA"/>
        </w:rPr>
        <w:tab/>
      </w:r>
      <w:r w:rsidRPr="00BE26D7">
        <w:rPr>
          <w:rFonts w:cs="Arial"/>
          <w:b/>
          <w:i/>
          <w:sz w:val="18"/>
          <w:szCs w:val="18"/>
          <w:lang w:val="en-ZA"/>
        </w:rPr>
        <w:tab/>
      </w:r>
      <w:r w:rsidRPr="00BE26D7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BE26D7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BE26D7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BE26D7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BE26D7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BE26D7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BE26D7">
        <w:rPr>
          <w:rFonts w:cs="Arial"/>
          <w:b/>
          <w:sz w:val="18"/>
          <w:szCs w:val="18"/>
          <w:lang w:val="en-ZA"/>
        </w:rPr>
        <w:t>THE STANDARD BANK OF SA LTD</w:t>
      </w:r>
      <w:r w:rsidRPr="00BE26D7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BE26D7">
        <w:rPr>
          <w:rFonts w:cs="Arial"/>
          <w:color w:val="333333"/>
          <w:sz w:val="18"/>
          <w:szCs w:val="18"/>
          <w:lang w:val="en-ZA"/>
        </w:rPr>
        <w:t>with effect from 30 November 2012</w:t>
      </w:r>
      <w:r w:rsidRPr="00BE26D7">
        <w:rPr>
          <w:rFonts w:cs="Arial"/>
          <w:sz w:val="18"/>
          <w:szCs w:val="18"/>
          <w:lang w:val="en-ZA"/>
        </w:rPr>
        <w:t xml:space="preserve"> under a </w:t>
      </w:r>
      <w:r w:rsidRPr="00BE26D7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BE26D7">
        <w:rPr>
          <w:rFonts w:cs="Arial"/>
          <w:bCs/>
          <w:sz w:val="18"/>
          <w:szCs w:val="18"/>
          <w:lang w:val="en-ZA"/>
        </w:rPr>
        <w:t>dated</w:t>
      </w:r>
      <w:r w:rsidRPr="00BE26D7">
        <w:rPr>
          <w:rFonts w:cs="Arial"/>
          <w:b/>
          <w:bCs/>
          <w:sz w:val="18"/>
          <w:szCs w:val="18"/>
          <w:lang w:val="en-ZA"/>
        </w:rPr>
        <w:t xml:space="preserve"> </w:t>
      </w:r>
      <w:r w:rsidR="006A4677" w:rsidRPr="00BE26D7">
        <w:rPr>
          <w:rFonts w:cs="Arial"/>
          <w:b/>
          <w:bCs/>
          <w:sz w:val="18"/>
          <w:szCs w:val="18"/>
          <w:lang w:val="en-ZA"/>
        </w:rPr>
        <w:t>20 August 2012</w:t>
      </w:r>
      <w:r w:rsidRPr="00BE26D7">
        <w:rPr>
          <w:rFonts w:cs="Arial"/>
          <w:sz w:val="18"/>
          <w:szCs w:val="18"/>
          <w:lang w:val="en-ZA"/>
        </w:rPr>
        <w:t xml:space="preserve">. </w:t>
      </w:r>
    </w:p>
    <w:p w:rsidR="00D32F09" w:rsidRPr="00BE26D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BE26D7">
        <w:rPr>
          <w:rFonts w:cs="Arial"/>
          <w:b/>
          <w:sz w:val="18"/>
          <w:szCs w:val="18"/>
          <w:lang w:val="en-ZA"/>
        </w:rPr>
        <w:t xml:space="preserve">INSTRUMENT TYPE: </w:t>
      </w:r>
      <w:r w:rsidR="006A4677" w:rsidRPr="00BE26D7">
        <w:rPr>
          <w:rFonts w:cs="Arial"/>
          <w:b/>
          <w:sz w:val="18"/>
          <w:szCs w:val="18"/>
          <w:lang w:val="en-ZA"/>
        </w:rPr>
        <w:tab/>
      </w:r>
      <w:r w:rsidR="006A4677" w:rsidRPr="00BE26D7">
        <w:rPr>
          <w:rFonts w:cs="Arial"/>
          <w:b/>
          <w:sz w:val="18"/>
          <w:szCs w:val="18"/>
          <w:lang w:val="en-ZA"/>
        </w:rPr>
        <w:tab/>
      </w:r>
      <w:r w:rsidR="006A4677" w:rsidRPr="00BE26D7">
        <w:rPr>
          <w:rFonts w:cs="Arial"/>
          <w:b/>
          <w:sz w:val="18"/>
          <w:szCs w:val="18"/>
          <w:lang w:val="en-ZA"/>
        </w:rPr>
        <w:tab/>
      </w:r>
      <w:r w:rsidRPr="00BE26D7"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C8481E">
        <w:rPr>
          <w:rFonts w:cs="Arial"/>
          <w:sz w:val="18"/>
          <w:szCs w:val="18"/>
          <w:lang w:val="en-ZA"/>
        </w:rPr>
        <w:t xml:space="preserve">R </w:t>
      </w:r>
      <w:r w:rsidR="006A4677" w:rsidRPr="00C8481E">
        <w:rPr>
          <w:rFonts w:cs="Arial"/>
          <w:sz w:val="18"/>
          <w:szCs w:val="18"/>
          <w:lang w:val="en-ZA"/>
        </w:rPr>
        <w:t>9</w:t>
      </w:r>
      <w:r w:rsidRPr="00C8481E">
        <w:rPr>
          <w:rFonts w:cs="Arial"/>
          <w:sz w:val="18"/>
          <w:szCs w:val="18"/>
          <w:lang w:val="en-ZA"/>
        </w:rPr>
        <w:t>0,000,000,000.00</w:t>
      </w:r>
    </w:p>
    <w:p w:rsidR="00D32F09" w:rsidRPr="00BE26D7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BE26D7" w:rsidRPr="00BE26D7">
        <w:rPr>
          <w:rFonts w:cs="Arial"/>
          <w:sz w:val="18"/>
          <w:szCs w:val="18"/>
          <w:lang w:val="en-ZA"/>
        </w:rPr>
        <w:t>R 62,570,691,248.00</w:t>
      </w:r>
    </w:p>
    <w:p w:rsidR="00D32F09" w:rsidRPr="00BE26D7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BE26D7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BE26D7">
        <w:rPr>
          <w:b/>
          <w:sz w:val="18"/>
          <w:szCs w:val="18"/>
          <w:lang w:val="en-ZA"/>
        </w:rPr>
        <w:t>Tap Amount</w:t>
      </w:r>
      <w:r w:rsidRPr="00BE26D7">
        <w:rPr>
          <w:b/>
          <w:sz w:val="18"/>
          <w:szCs w:val="18"/>
          <w:lang w:val="en-ZA"/>
        </w:rPr>
        <w:tab/>
      </w:r>
      <w:r w:rsidRPr="00BE26D7">
        <w:rPr>
          <w:sz w:val="18"/>
          <w:szCs w:val="18"/>
          <w:lang w:val="en-ZA"/>
        </w:rPr>
        <w:t xml:space="preserve">R </w:t>
      </w:r>
      <w:r w:rsidRPr="00BE26D7">
        <w:rPr>
          <w:rFonts w:cs="Arial"/>
          <w:sz w:val="18"/>
          <w:szCs w:val="18"/>
          <w:lang w:val="en-ZA"/>
        </w:rPr>
        <w:t>1,000,000,000.00</w:t>
      </w:r>
    </w:p>
    <w:p w:rsidR="00D32F09" w:rsidRPr="00BE26D7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BE26D7">
        <w:rPr>
          <w:b/>
          <w:sz w:val="18"/>
          <w:szCs w:val="18"/>
          <w:lang w:val="en-ZA"/>
        </w:rPr>
        <w:t>Total Amount Following Tap Issue</w:t>
      </w:r>
      <w:r w:rsidRPr="00BE26D7">
        <w:rPr>
          <w:b/>
          <w:sz w:val="18"/>
          <w:szCs w:val="18"/>
          <w:lang w:val="en-ZA"/>
        </w:rPr>
        <w:tab/>
      </w:r>
      <w:r w:rsidRPr="00BE26D7">
        <w:rPr>
          <w:sz w:val="18"/>
          <w:szCs w:val="18"/>
          <w:lang w:val="en-ZA"/>
        </w:rPr>
        <w:t xml:space="preserve">R </w:t>
      </w:r>
      <w:r w:rsidRPr="00BE26D7">
        <w:rPr>
          <w:rFonts w:cs="Arial"/>
          <w:sz w:val="18"/>
          <w:szCs w:val="18"/>
          <w:lang w:val="en-ZA"/>
        </w:rPr>
        <w:t>3,500,000,000.00</w:t>
      </w:r>
    </w:p>
    <w:p w:rsidR="00D32F09" w:rsidRPr="00BE26D7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BE26D7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BE26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BE26D7">
        <w:rPr>
          <w:rFonts w:cs="Arial"/>
          <w:b/>
          <w:sz w:val="18"/>
          <w:szCs w:val="18"/>
          <w:lang w:val="en-ZA"/>
        </w:rPr>
        <w:t>Bond Code</w:t>
      </w:r>
      <w:r w:rsidRPr="00BE26D7">
        <w:rPr>
          <w:rFonts w:cs="Arial"/>
          <w:b/>
          <w:sz w:val="18"/>
          <w:szCs w:val="18"/>
          <w:lang w:val="en-ZA"/>
        </w:rPr>
        <w:tab/>
      </w:r>
      <w:r w:rsidRPr="00BE26D7">
        <w:rPr>
          <w:rFonts w:cs="Arial"/>
          <w:sz w:val="18"/>
          <w:szCs w:val="18"/>
          <w:lang w:val="en-ZA"/>
        </w:rPr>
        <w:t>SBK18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E26D7">
        <w:rPr>
          <w:rFonts w:cs="Arial"/>
          <w:b/>
          <w:bCs/>
          <w:sz w:val="18"/>
          <w:szCs w:val="18"/>
          <w:lang w:val="en-ZA"/>
        </w:rPr>
        <w:t>Nominal Issued</w:t>
      </w:r>
      <w:r w:rsidRPr="00BE26D7">
        <w:rPr>
          <w:rFonts w:cs="Arial"/>
          <w:sz w:val="18"/>
          <w:szCs w:val="18"/>
          <w:lang w:val="en-ZA"/>
        </w:rPr>
        <w:tab/>
        <w:t>R 1,000,000,000.00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D70BE1">
        <w:rPr>
          <w:rFonts w:cs="Arial"/>
          <w:sz w:val="18"/>
          <w:szCs w:val="18"/>
          <w:lang w:val="en-ZA"/>
        </w:rPr>
        <w:t>101.04526%</w:t>
      </w:r>
    </w:p>
    <w:p w:rsidR="00D32F09" w:rsidRPr="00BE26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 w:rsidRPr="00BE26D7">
        <w:rPr>
          <w:rFonts w:cs="Arial"/>
          <w:sz w:val="18"/>
          <w:szCs w:val="18"/>
          <w:lang w:val="en-ZA"/>
        </w:rPr>
        <w:t xml:space="preserve">7.425% (3 Month JIBAR as at </w:t>
      </w:r>
      <w:r w:rsidR="006A4677" w:rsidRPr="00BE26D7">
        <w:rPr>
          <w:rFonts w:cs="Arial"/>
          <w:sz w:val="18"/>
          <w:szCs w:val="18"/>
          <w:lang w:val="en-ZA"/>
        </w:rPr>
        <w:t>19 October 2012</w:t>
      </w:r>
      <w:r w:rsidRPr="00BE26D7">
        <w:rPr>
          <w:rFonts w:cs="Arial"/>
          <w:sz w:val="18"/>
          <w:szCs w:val="18"/>
          <w:lang w:val="en-ZA"/>
        </w:rPr>
        <w:t xml:space="preserve"> of</w:t>
      </w:r>
      <w:r w:rsidR="006A4677" w:rsidRPr="00BE26D7">
        <w:rPr>
          <w:rFonts w:cs="Arial"/>
          <w:sz w:val="18"/>
          <w:szCs w:val="18"/>
          <w:lang w:val="en-ZA"/>
        </w:rPr>
        <w:t xml:space="preserve"> 5.075%</w:t>
      </w:r>
      <w:r w:rsidRPr="00BE26D7">
        <w:rPr>
          <w:rFonts w:cs="Arial"/>
          <w:sz w:val="18"/>
          <w:szCs w:val="18"/>
          <w:lang w:val="en-ZA"/>
        </w:rPr>
        <w:t xml:space="preserve"> plus 235 bps</w:t>
      </w:r>
      <w:r w:rsidR="006A4677" w:rsidRPr="00BE26D7">
        <w:rPr>
          <w:rFonts w:cs="Arial"/>
          <w:sz w:val="18"/>
          <w:szCs w:val="18"/>
          <w:lang w:val="en-ZA"/>
        </w:rPr>
        <w:t>)</w:t>
      </w:r>
    </w:p>
    <w:p w:rsidR="00D32F09" w:rsidRPr="00BE26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E26D7">
        <w:rPr>
          <w:rFonts w:cs="Arial"/>
          <w:b/>
          <w:sz w:val="18"/>
          <w:szCs w:val="18"/>
          <w:lang w:val="en-ZA"/>
        </w:rPr>
        <w:t xml:space="preserve">Coupon </w:t>
      </w:r>
      <w:r w:rsidR="006A4677" w:rsidRPr="00BE26D7">
        <w:rPr>
          <w:rFonts w:cs="Arial"/>
          <w:b/>
          <w:sz w:val="18"/>
          <w:szCs w:val="18"/>
          <w:lang w:val="en-ZA"/>
        </w:rPr>
        <w:t>Indicator</w:t>
      </w:r>
      <w:r w:rsidRPr="00BE26D7">
        <w:rPr>
          <w:rFonts w:cs="Arial"/>
          <w:sz w:val="18"/>
          <w:szCs w:val="18"/>
          <w:lang w:val="en-ZA"/>
        </w:rPr>
        <w:tab/>
      </w:r>
      <w:r w:rsidR="006A4677" w:rsidRPr="00BE26D7">
        <w:rPr>
          <w:rFonts w:cs="Arial"/>
          <w:sz w:val="18"/>
          <w:szCs w:val="18"/>
          <w:lang w:val="en-ZA"/>
        </w:rPr>
        <w:t>Floating</w:t>
      </w:r>
    </w:p>
    <w:p w:rsidR="00D32F09" w:rsidRPr="00BE26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BE26D7">
        <w:rPr>
          <w:rFonts w:cs="Arial"/>
          <w:b/>
          <w:sz w:val="18"/>
          <w:szCs w:val="18"/>
          <w:lang w:val="en-ZA"/>
        </w:rPr>
        <w:t>Trade Type</w:t>
      </w:r>
      <w:r w:rsidRPr="00BE26D7">
        <w:rPr>
          <w:rFonts w:cs="Arial"/>
          <w:b/>
          <w:sz w:val="18"/>
          <w:szCs w:val="18"/>
          <w:lang w:val="en-ZA"/>
        </w:rPr>
        <w:tab/>
      </w:r>
      <w:r w:rsidRPr="00BE26D7">
        <w:rPr>
          <w:rFonts w:cs="Arial"/>
          <w:sz w:val="18"/>
          <w:szCs w:val="18"/>
          <w:lang w:val="en-ZA"/>
        </w:rPr>
        <w:t>Price</w:t>
      </w:r>
    </w:p>
    <w:p w:rsidR="00D32F09" w:rsidRPr="00BE26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E26D7">
        <w:rPr>
          <w:rFonts w:cs="Arial"/>
          <w:b/>
          <w:sz w:val="18"/>
          <w:szCs w:val="18"/>
          <w:lang w:val="en-ZA"/>
        </w:rPr>
        <w:t>Final Maturity Date</w:t>
      </w:r>
      <w:r w:rsidRPr="00BE26D7">
        <w:rPr>
          <w:rFonts w:cs="Arial"/>
          <w:sz w:val="18"/>
          <w:szCs w:val="18"/>
          <w:lang w:val="en-ZA"/>
        </w:rPr>
        <w:tab/>
        <w:t>24 October 2025</w:t>
      </w:r>
    </w:p>
    <w:p w:rsidR="00D32F09" w:rsidRPr="00BE26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E26D7">
        <w:rPr>
          <w:rFonts w:cs="Arial"/>
          <w:b/>
          <w:sz w:val="18"/>
          <w:szCs w:val="18"/>
          <w:lang w:val="en-ZA"/>
        </w:rPr>
        <w:t>Books Close</w:t>
      </w:r>
      <w:r w:rsidRPr="00BE26D7">
        <w:rPr>
          <w:rFonts w:cs="Arial"/>
          <w:b/>
          <w:sz w:val="18"/>
          <w:szCs w:val="18"/>
          <w:lang w:val="en-ZA"/>
        </w:rPr>
        <w:tab/>
      </w:r>
      <w:r w:rsidRPr="00BE26D7">
        <w:rPr>
          <w:rFonts w:cs="Arial"/>
          <w:sz w:val="18"/>
          <w:szCs w:val="18"/>
          <w:lang w:val="en-ZA"/>
        </w:rPr>
        <w:t xml:space="preserve">14 January, 14 April, 14 July, </w:t>
      </w:r>
      <w:proofErr w:type="gramStart"/>
      <w:r w:rsidRPr="00BE26D7">
        <w:rPr>
          <w:rFonts w:cs="Arial"/>
          <w:sz w:val="18"/>
          <w:szCs w:val="18"/>
          <w:lang w:val="en-ZA"/>
        </w:rPr>
        <w:t>14</w:t>
      </w:r>
      <w:proofErr w:type="gramEnd"/>
      <w:r w:rsidRPr="00BE26D7">
        <w:rPr>
          <w:rFonts w:cs="Arial"/>
          <w:sz w:val="18"/>
          <w:szCs w:val="18"/>
          <w:lang w:val="en-ZA"/>
        </w:rPr>
        <w:t xml:space="preserve"> October</w:t>
      </w:r>
    </w:p>
    <w:p w:rsidR="00D32F09" w:rsidRPr="00BE26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E26D7">
        <w:rPr>
          <w:rFonts w:cs="Arial"/>
          <w:b/>
          <w:sz w:val="18"/>
          <w:szCs w:val="18"/>
          <w:lang w:val="en-ZA"/>
        </w:rPr>
        <w:t>Interest Date(s)</w:t>
      </w:r>
      <w:r w:rsidRPr="00BE26D7">
        <w:rPr>
          <w:rFonts w:cs="Arial"/>
          <w:b/>
          <w:sz w:val="18"/>
          <w:szCs w:val="18"/>
          <w:lang w:val="en-ZA"/>
        </w:rPr>
        <w:tab/>
      </w:r>
      <w:r w:rsidRPr="00BE26D7">
        <w:rPr>
          <w:rFonts w:cs="Arial"/>
          <w:sz w:val="18"/>
          <w:szCs w:val="18"/>
          <w:lang w:val="en-ZA"/>
        </w:rPr>
        <w:t xml:space="preserve">24 January, 24 April, 24 July, </w:t>
      </w:r>
      <w:proofErr w:type="gramStart"/>
      <w:r w:rsidRPr="00BE26D7">
        <w:rPr>
          <w:rFonts w:cs="Arial"/>
          <w:sz w:val="18"/>
          <w:szCs w:val="18"/>
          <w:lang w:val="en-ZA"/>
        </w:rPr>
        <w:t>24</w:t>
      </w:r>
      <w:proofErr w:type="gramEnd"/>
      <w:r w:rsidRPr="00BE26D7">
        <w:rPr>
          <w:rFonts w:cs="Arial"/>
          <w:sz w:val="18"/>
          <w:szCs w:val="18"/>
          <w:lang w:val="en-ZA"/>
        </w:rPr>
        <w:t xml:space="preserve"> October</w:t>
      </w:r>
    </w:p>
    <w:p w:rsidR="00D32F09" w:rsidRPr="00BE26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E26D7">
        <w:rPr>
          <w:rFonts w:cs="Arial"/>
          <w:b/>
          <w:sz w:val="18"/>
          <w:szCs w:val="18"/>
          <w:lang w:val="en-ZA"/>
        </w:rPr>
        <w:t>Last Day to Register</w:t>
      </w:r>
      <w:r w:rsidRPr="00BE26D7">
        <w:rPr>
          <w:rFonts w:cs="Arial"/>
          <w:b/>
          <w:sz w:val="18"/>
          <w:szCs w:val="18"/>
          <w:lang w:val="en-ZA"/>
        </w:rPr>
        <w:tab/>
      </w:r>
      <w:r w:rsidRPr="00BE26D7">
        <w:rPr>
          <w:rFonts w:cs="Arial"/>
          <w:sz w:val="18"/>
          <w:szCs w:val="18"/>
          <w:lang w:val="en-ZA"/>
        </w:rPr>
        <w:t>13 January, 13 April, 13 July, 13 October</w:t>
      </w:r>
    </w:p>
    <w:p w:rsidR="00D32F09" w:rsidRPr="00BE26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E26D7">
        <w:rPr>
          <w:rFonts w:cs="Arial"/>
          <w:b/>
          <w:sz w:val="18"/>
          <w:szCs w:val="18"/>
          <w:lang w:val="en-ZA"/>
        </w:rPr>
        <w:t>Issue Date</w:t>
      </w:r>
      <w:r w:rsidRPr="00BE26D7">
        <w:rPr>
          <w:rFonts w:cs="Arial"/>
          <w:b/>
          <w:sz w:val="18"/>
          <w:szCs w:val="18"/>
          <w:lang w:val="en-ZA"/>
        </w:rPr>
        <w:tab/>
      </w:r>
      <w:r w:rsidRPr="00BE26D7">
        <w:rPr>
          <w:rFonts w:cs="Arial"/>
          <w:sz w:val="18"/>
          <w:szCs w:val="18"/>
          <w:lang w:val="en-ZA"/>
        </w:rPr>
        <w:t>30 November 2012</w:t>
      </w:r>
    </w:p>
    <w:p w:rsidR="00D32F09" w:rsidRPr="00BE26D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E26D7">
        <w:rPr>
          <w:b/>
          <w:sz w:val="18"/>
          <w:szCs w:val="18"/>
          <w:lang w:val="en-ZA"/>
        </w:rPr>
        <w:t>Date Convention</w:t>
      </w:r>
      <w:r w:rsidRPr="00BE26D7">
        <w:rPr>
          <w:b/>
          <w:sz w:val="18"/>
          <w:szCs w:val="18"/>
          <w:lang w:val="en-ZA"/>
        </w:rPr>
        <w:tab/>
      </w:r>
      <w:r w:rsidRPr="00BE26D7">
        <w:rPr>
          <w:sz w:val="18"/>
          <w:szCs w:val="18"/>
          <w:lang w:val="en-ZA"/>
        </w:rPr>
        <w:t>Following</w:t>
      </w:r>
    </w:p>
    <w:p w:rsidR="00D32F09" w:rsidRPr="00BE26D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E26D7">
        <w:rPr>
          <w:b/>
          <w:sz w:val="18"/>
          <w:szCs w:val="18"/>
          <w:lang w:val="en-ZA"/>
        </w:rPr>
        <w:t>Interest Commencement Date</w:t>
      </w:r>
      <w:r w:rsidRPr="00BE26D7">
        <w:rPr>
          <w:sz w:val="18"/>
          <w:szCs w:val="18"/>
          <w:lang w:val="en-ZA"/>
        </w:rPr>
        <w:tab/>
      </w:r>
      <w:r w:rsidRPr="00BE26D7">
        <w:rPr>
          <w:rFonts w:cs="Arial"/>
          <w:sz w:val="18"/>
          <w:szCs w:val="18"/>
          <w:lang w:val="en-ZA"/>
        </w:rPr>
        <w:t>24 October 2012</w:t>
      </w:r>
    </w:p>
    <w:p w:rsidR="00D32F09" w:rsidRPr="00BE26D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E26D7">
        <w:rPr>
          <w:b/>
          <w:sz w:val="18"/>
          <w:szCs w:val="18"/>
          <w:lang w:val="en-ZA"/>
        </w:rPr>
        <w:t>First Interest Date</w:t>
      </w:r>
      <w:r w:rsidRPr="00BE26D7">
        <w:rPr>
          <w:b/>
          <w:sz w:val="18"/>
          <w:szCs w:val="18"/>
          <w:lang w:val="en-ZA"/>
        </w:rPr>
        <w:tab/>
      </w:r>
      <w:r w:rsidRPr="00BE26D7">
        <w:rPr>
          <w:rFonts w:cs="Arial"/>
          <w:sz w:val="18"/>
          <w:szCs w:val="18"/>
          <w:lang w:val="en-ZA"/>
        </w:rPr>
        <w:t>24 January 2013</w:t>
      </w:r>
    </w:p>
    <w:p w:rsidR="00D32F09" w:rsidRPr="00BE26D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E26D7">
        <w:rPr>
          <w:b/>
          <w:sz w:val="18"/>
          <w:szCs w:val="18"/>
          <w:lang w:val="en-ZA"/>
        </w:rPr>
        <w:t xml:space="preserve">Call / Step </w:t>
      </w:r>
      <w:proofErr w:type="gramStart"/>
      <w:r w:rsidRPr="00BE26D7">
        <w:rPr>
          <w:b/>
          <w:sz w:val="18"/>
          <w:szCs w:val="18"/>
          <w:lang w:val="en-ZA"/>
        </w:rPr>
        <w:t>Up</w:t>
      </w:r>
      <w:proofErr w:type="gramEnd"/>
      <w:r w:rsidRPr="00BE26D7">
        <w:rPr>
          <w:b/>
          <w:sz w:val="18"/>
          <w:szCs w:val="18"/>
          <w:lang w:val="en-ZA"/>
        </w:rPr>
        <w:t xml:space="preserve"> Date</w:t>
      </w:r>
      <w:r w:rsidRPr="00BE26D7">
        <w:rPr>
          <w:sz w:val="18"/>
          <w:szCs w:val="18"/>
          <w:lang w:val="en-ZA"/>
        </w:rPr>
        <w:tab/>
      </w:r>
      <w:r w:rsidRPr="00BE26D7">
        <w:rPr>
          <w:rFonts w:cs="Arial"/>
          <w:sz w:val="18"/>
          <w:szCs w:val="18"/>
          <w:lang w:val="en-ZA"/>
        </w:rPr>
        <w:t>24 October 2020</w:t>
      </w:r>
    </w:p>
    <w:p w:rsidR="00D32F09" w:rsidRPr="00BE26D7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BE26D7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BE26D7">
        <w:rPr>
          <w:rFonts w:cs="Arial"/>
          <w:b/>
          <w:sz w:val="18"/>
          <w:szCs w:val="18"/>
          <w:lang w:val="en-ZA"/>
        </w:rPr>
        <w:tab/>
      </w:r>
      <w:r w:rsidRPr="00BE26D7">
        <w:rPr>
          <w:sz w:val="18"/>
          <w:szCs w:val="18"/>
          <w:lang w:val="en-ZA"/>
        </w:rPr>
        <w:t>ZAG000100827</w:t>
      </w:r>
    </w:p>
    <w:p w:rsidR="00D32F09" w:rsidRPr="00BE26D7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BE26D7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BE26D7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BE26D7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BE26D7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BE26D7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BE26D7" w:rsidRDefault="00BE26D7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BE26D7" w:rsidRDefault="00BE26D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GB"/>
        </w:rPr>
        <w:lastRenderedPageBreak/>
        <w:t>Karin Krisch                                                 Standard bank                                                        + 27 11 631 5671</w:t>
      </w:r>
      <w:r>
        <w:rPr>
          <w:rFonts w:cs="Arial"/>
          <w:sz w:val="18"/>
          <w:szCs w:val="18"/>
          <w:lang w:val="en-GB"/>
        </w:rPr>
        <w:tab/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77" w:rsidRDefault="006A4677">
      <w:r>
        <w:separator/>
      </w:r>
    </w:p>
  </w:endnote>
  <w:endnote w:type="continuationSeparator" w:id="0">
    <w:p w:rsidR="006A4677" w:rsidRDefault="006A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77" w:rsidRDefault="006A4677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6A4677" w:rsidRDefault="006A4677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974717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974717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6A4677" w:rsidRDefault="006A4677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6A4677" w:rsidRPr="00C94EA6" w:rsidRDefault="006A4677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77" w:rsidRPr="000575E4" w:rsidRDefault="006A4677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6A4677" w:rsidRPr="0061041F">
      <w:tc>
        <w:tcPr>
          <w:tcW w:w="1335" w:type="dxa"/>
        </w:tcPr>
        <w:p w:rsidR="006A4677" w:rsidRPr="0061041F" w:rsidRDefault="006A4677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6A4677" w:rsidRPr="0061041F" w:rsidRDefault="006A467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6A4677" w:rsidRPr="0061041F" w:rsidRDefault="006A467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6A4677" w:rsidRPr="0061041F" w:rsidRDefault="006A467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6A4677" w:rsidRPr="0061041F" w:rsidRDefault="006A467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6A4677" w:rsidRPr="0061041F" w:rsidRDefault="006A467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6A4677" w:rsidRPr="0061041F" w:rsidRDefault="006A467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6A4677" w:rsidRPr="0061041F" w:rsidRDefault="006A467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6A4677" w:rsidRPr="0061041F" w:rsidRDefault="006A467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6A4677" w:rsidRPr="0061041F" w:rsidRDefault="006A467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6A4677" w:rsidRPr="0061041F" w:rsidRDefault="006A467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6A4677" w:rsidRDefault="006A46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77" w:rsidRDefault="006A4677">
      <w:r>
        <w:separator/>
      </w:r>
    </w:p>
  </w:footnote>
  <w:footnote w:type="continuationSeparator" w:id="0">
    <w:p w:rsidR="006A4677" w:rsidRDefault="006A4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77" w:rsidRDefault="006A467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A4677" w:rsidRDefault="006A4677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77" w:rsidRDefault="00BE26D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677" w:rsidRDefault="006A4677" w:rsidP="00EF6146">
                          <w:pPr>
                            <w:jc w:val="right"/>
                          </w:pPr>
                        </w:p>
                        <w:p w:rsidR="006A4677" w:rsidRDefault="006A4677" w:rsidP="00EF6146">
                          <w:pPr>
                            <w:jc w:val="right"/>
                          </w:pPr>
                        </w:p>
                        <w:p w:rsidR="006A4677" w:rsidRDefault="006A4677" w:rsidP="00EF6146">
                          <w:pPr>
                            <w:jc w:val="right"/>
                          </w:pPr>
                        </w:p>
                        <w:p w:rsidR="006A4677" w:rsidRDefault="006A4677" w:rsidP="00EF6146">
                          <w:pPr>
                            <w:jc w:val="right"/>
                          </w:pPr>
                        </w:p>
                        <w:p w:rsidR="006A4677" w:rsidRDefault="006A4677" w:rsidP="00EF6146">
                          <w:pPr>
                            <w:jc w:val="right"/>
                          </w:pPr>
                        </w:p>
                        <w:p w:rsidR="006A4677" w:rsidRDefault="006A4677" w:rsidP="00EF6146">
                          <w:pPr>
                            <w:jc w:val="right"/>
                          </w:pPr>
                        </w:p>
                        <w:p w:rsidR="006A4677" w:rsidRPr="000575E4" w:rsidRDefault="006A4677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6A4677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6A4677" w:rsidRPr="0061041F" w:rsidRDefault="006A4677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6A4677" w:rsidRPr="00866D23" w:rsidRDefault="006A4677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6A4677" w:rsidRDefault="006A4677" w:rsidP="00EF6146">
                    <w:pPr>
                      <w:jc w:val="right"/>
                    </w:pPr>
                  </w:p>
                  <w:p w:rsidR="006A4677" w:rsidRDefault="006A4677" w:rsidP="00EF6146">
                    <w:pPr>
                      <w:jc w:val="right"/>
                    </w:pPr>
                  </w:p>
                  <w:p w:rsidR="006A4677" w:rsidRDefault="006A4677" w:rsidP="00EF6146">
                    <w:pPr>
                      <w:jc w:val="right"/>
                    </w:pPr>
                  </w:p>
                  <w:p w:rsidR="006A4677" w:rsidRDefault="006A4677" w:rsidP="00EF6146">
                    <w:pPr>
                      <w:jc w:val="right"/>
                    </w:pPr>
                  </w:p>
                  <w:p w:rsidR="006A4677" w:rsidRDefault="006A4677" w:rsidP="00EF6146">
                    <w:pPr>
                      <w:jc w:val="right"/>
                    </w:pPr>
                  </w:p>
                  <w:p w:rsidR="006A4677" w:rsidRDefault="006A4677" w:rsidP="00EF6146">
                    <w:pPr>
                      <w:jc w:val="right"/>
                    </w:pPr>
                  </w:p>
                  <w:p w:rsidR="006A4677" w:rsidRPr="000575E4" w:rsidRDefault="006A4677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6A4677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6A4677" w:rsidRPr="0061041F" w:rsidRDefault="006A4677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6A4677" w:rsidRPr="00866D23" w:rsidRDefault="006A4677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6A4677" w:rsidRDefault="006A46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A4677" w:rsidRDefault="006A46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A4677" w:rsidRDefault="006A46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A4677" w:rsidRDefault="006A46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A4677" w:rsidRDefault="006A46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A4677" w:rsidRPr="000575E4" w:rsidRDefault="006A4677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6A4677" w:rsidRPr="0061041F">
      <w:trPr>
        <w:trHeight w:hRule="exact" w:val="2342"/>
        <w:jc w:val="right"/>
      </w:trPr>
      <w:tc>
        <w:tcPr>
          <w:tcW w:w="9752" w:type="dxa"/>
        </w:tcPr>
        <w:p w:rsidR="006A4677" w:rsidRPr="0061041F" w:rsidRDefault="006A4677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4677" w:rsidRPr="00866D23" w:rsidRDefault="006A46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A4677" w:rsidRPr="00EF6146" w:rsidRDefault="006A4677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77" w:rsidRDefault="00BE26D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677" w:rsidRDefault="006A4677" w:rsidP="00BD2E91">
                          <w:pPr>
                            <w:jc w:val="right"/>
                          </w:pPr>
                        </w:p>
                        <w:p w:rsidR="006A4677" w:rsidRDefault="006A4677" w:rsidP="00BD2E91">
                          <w:pPr>
                            <w:jc w:val="right"/>
                          </w:pPr>
                        </w:p>
                        <w:p w:rsidR="006A4677" w:rsidRDefault="006A4677" w:rsidP="00BD2E91">
                          <w:pPr>
                            <w:jc w:val="right"/>
                          </w:pPr>
                        </w:p>
                        <w:p w:rsidR="006A4677" w:rsidRDefault="006A4677" w:rsidP="00BD2E91">
                          <w:pPr>
                            <w:jc w:val="right"/>
                          </w:pPr>
                        </w:p>
                        <w:p w:rsidR="006A4677" w:rsidRDefault="006A4677" w:rsidP="00BD2E91">
                          <w:pPr>
                            <w:jc w:val="right"/>
                          </w:pPr>
                        </w:p>
                        <w:p w:rsidR="006A4677" w:rsidRDefault="006A4677" w:rsidP="00BD2E91">
                          <w:pPr>
                            <w:jc w:val="right"/>
                          </w:pPr>
                        </w:p>
                        <w:p w:rsidR="006A4677" w:rsidRPr="000575E4" w:rsidRDefault="006A4677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6A4677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6A4677" w:rsidRPr="0061041F" w:rsidRDefault="006A4677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6A4677" w:rsidRPr="00866D23" w:rsidRDefault="006A4677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6A4677" w:rsidRDefault="006A4677" w:rsidP="00BD2E91">
                    <w:pPr>
                      <w:jc w:val="right"/>
                    </w:pPr>
                  </w:p>
                  <w:p w:rsidR="006A4677" w:rsidRDefault="006A4677" w:rsidP="00BD2E91">
                    <w:pPr>
                      <w:jc w:val="right"/>
                    </w:pPr>
                  </w:p>
                  <w:p w:rsidR="006A4677" w:rsidRDefault="006A4677" w:rsidP="00BD2E91">
                    <w:pPr>
                      <w:jc w:val="right"/>
                    </w:pPr>
                  </w:p>
                  <w:p w:rsidR="006A4677" w:rsidRDefault="006A4677" w:rsidP="00BD2E91">
                    <w:pPr>
                      <w:jc w:val="right"/>
                    </w:pPr>
                  </w:p>
                  <w:p w:rsidR="006A4677" w:rsidRDefault="006A4677" w:rsidP="00BD2E91">
                    <w:pPr>
                      <w:jc w:val="right"/>
                    </w:pPr>
                  </w:p>
                  <w:p w:rsidR="006A4677" w:rsidRDefault="006A4677" w:rsidP="00BD2E91">
                    <w:pPr>
                      <w:jc w:val="right"/>
                    </w:pPr>
                  </w:p>
                  <w:p w:rsidR="006A4677" w:rsidRPr="000575E4" w:rsidRDefault="006A4677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6A4677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6A4677" w:rsidRPr="0061041F" w:rsidRDefault="006A4677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6A4677" w:rsidRPr="00866D23" w:rsidRDefault="006A4677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6A4677" w:rsidRDefault="006A46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A4677" w:rsidRDefault="006A46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A4677" w:rsidRDefault="006A46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A4677" w:rsidRDefault="006A46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A4677" w:rsidRDefault="006A46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A4677" w:rsidRPr="000575E4" w:rsidRDefault="006A4677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6A4677" w:rsidRPr="0061041F">
      <w:trPr>
        <w:trHeight w:hRule="exact" w:val="2342"/>
        <w:jc w:val="right"/>
      </w:trPr>
      <w:tc>
        <w:tcPr>
          <w:tcW w:w="9752" w:type="dxa"/>
        </w:tcPr>
        <w:p w:rsidR="006A4677" w:rsidRPr="0061041F" w:rsidRDefault="006A4677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6A4677" w:rsidRPr="00866D23" w:rsidRDefault="006A46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A4677" w:rsidRPr="000575E4" w:rsidRDefault="006A4677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6A4677" w:rsidRPr="0061041F">
      <w:tc>
        <w:tcPr>
          <w:tcW w:w="9752" w:type="dxa"/>
        </w:tcPr>
        <w:p w:rsidR="006A4677" w:rsidRPr="0061041F" w:rsidRDefault="006A4677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6A4677" w:rsidRDefault="006A4677"/>
  <w:p w:rsidR="006A4677" w:rsidRDefault="006A46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A4677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4717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26D7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81E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0BE1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8E0EF99-CB75-49DF-A095-6DF37871270D}"/>
</file>

<file path=customXml/itemProps2.xml><?xml version="1.0" encoding="utf-8"?>
<ds:datastoreItem xmlns:ds="http://schemas.openxmlformats.org/officeDocument/2006/customXml" ds:itemID="{731B92A4-1B40-4D38-B782-8DF6A87B8648}"/>
</file>

<file path=customXml/itemProps3.xml><?xml version="1.0" encoding="utf-8"?>
<ds:datastoreItem xmlns:ds="http://schemas.openxmlformats.org/officeDocument/2006/customXml" ds:itemID="{BE6BBCD2-FDF8-44FE-852D-D1002FB577E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</TotalTime>
  <Pages>2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2012-11-27T12:16:00Z</dcterms:created>
  <dcterms:modified xsi:type="dcterms:W3CDTF">2012-11-28T13:35:00Z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